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94EA" w14:textId="1389A6C5" w:rsidR="00A80C71" w:rsidRPr="006D530C" w:rsidRDefault="00A80C71" w:rsidP="00A80C71">
      <w:pPr>
        <w:ind w:left="2835"/>
        <w:jc w:val="both"/>
        <w:rPr>
          <w:rFonts w:ascii="Times New Roman" w:hAnsi="Times New Roman" w:cs="Times New Roman"/>
        </w:rPr>
      </w:pPr>
      <w:bookmarkStart w:id="0" w:name="_Hlk144890017"/>
      <w:r w:rsidRPr="006D530C">
        <w:rPr>
          <w:rFonts w:ascii="Times New Roman" w:hAnsi="Times New Roman" w:cs="Times New Roman"/>
          <w:b/>
        </w:rPr>
        <w:t>AUTÓGRAFO DE LEI Nº 013/2025</w:t>
      </w:r>
    </w:p>
    <w:p w14:paraId="12FFA4CF" w14:textId="1389994C" w:rsidR="00A80C71" w:rsidRPr="006D530C" w:rsidRDefault="00A80C71" w:rsidP="00A80C71">
      <w:pPr>
        <w:ind w:left="2835"/>
        <w:jc w:val="both"/>
        <w:rPr>
          <w:rFonts w:ascii="Times New Roman" w:hAnsi="Times New Roman" w:cs="Times New Roman"/>
        </w:rPr>
      </w:pPr>
      <w:r w:rsidRPr="006D530C">
        <w:rPr>
          <w:rFonts w:ascii="Times New Roman" w:hAnsi="Times New Roman" w:cs="Times New Roman"/>
          <w:b/>
        </w:rPr>
        <w:t>(Projeto de Lei nº 002/2025</w:t>
      </w:r>
      <w:r w:rsidRPr="006D530C">
        <w:rPr>
          <w:rFonts w:ascii="Times New Roman" w:hAnsi="Times New Roman" w:cs="Times New Roman"/>
        </w:rPr>
        <w:t xml:space="preserve"> </w:t>
      </w:r>
      <w:r w:rsidRPr="006D530C">
        <w:rPr>
          <w:rFonts w:ascii="Times New Roman" w:hAnsi="Times New Roman" w:cs="Times New Roman"/>
          <w:b/>
        </w:rPr>
        <w:t>- Poder Legislativo)</w:t>
      </w:r>
    </w:p>
    <w:p w14:paraId="74625DD5" w14:textId="77777777" w:rsidR="00A80C71" w:rsidRPr="006D530C" w:rsidRDefault="00A80C71" w:rsidP="00A80C71">
      <w:pPr>
        <w:ind w:left="2835"/>
        <w:jc w:val="both"/>
        <w:rPr>
          <w:rFonts w:ascii="Times New Roman" w:eastAsia="Yu Gothic" w:hAnsi="Times New Roman" w:cs="Times New Roman"/>
          <w:b/>
        </w:rPr>
      </w:pPr>
    </w:p>
    <w:p w14:paraId="7CB69CE7" w14:textId="77777777" w:rsidR="00A80C71" w:rsidRPr="006D530C" w:rsidRDefault="00A80C71" w:rsidP="00A80C71">
      <w:pPr>
        <w:ind w:left="2835"/>
        <w:jc w:val="both"/>
        <w:rPr>
          <w:rFonts w:ascii="Times New Roman" w:eastAsia="Yu Gothic" w:hAnsi="Times New Roman" w:cs="Times New Roman"/>
          <w:b/>
          <w:bCs/>
        </w:rPr>
      </w:pPr>
    </w:p>
    <w:p w14:paraId="054B9F49" w14:textId="2BF80AB2" w:rsidR="00A80C71" w:rsidRPr="006D530C" w:rsidRDefault="00A80C71" w:rsidP="00A80C71">
      <w:pPr>
        <w:pStyle w:val="Standard"/>
        <w:ind w:left="2835"/>
        <w:jc w:val="both"/>
        <w:rPr>
          <w:rFonts w:ascii="Times New Roman" w:hAnsi="Times New Roman" w:cs="Times New Roman"/>
          <w:b/>
          <w:bCs/>
        </w:rPr>
      </w:pPr>
      <w:r w:rsidRPr="006D530C">
        <w:rPr>
          <w:rFonts w:ascii="Times New Roman" w:hAnsi="Times New Roman" w:cs="Times New Roman"/>
          <w:b/>
          <w:bCs/>
        </w:rPr>
        <w:t>Dá nome de Escola Municipal de Educação Básica José Márcio de Mendonça Silva</w:t>
      </w:r>
      <w:r w:rsidR="006D530C" w:rsidRPr="006D530C">
        <w:rPr>
          <w:rFonts w:ascii="Times New Roman" w:hAnsi="Times New Roman" w:cs="Times New Roman"/>
          <w:b/>
          <w:bCs/>
        </w:rPr>
        <w:t>,</w:t>
      </w:r>
      <w:r w:rsidRPr="006D530C">
        <w:rPr>
          <w:rFonts w:ascii="Times New Roman" w:hAnsi="Times New Roman" w:cs="Times New Roman"/>
          <w:b/>
          <w:bCs/>
        </w:rPr>
        <w:t xml:space="preserve"> </w:t>
      </w:r>
      <w:r w:rsidR="006D530C" w:rsidRPr="006D530C">
        <w:rPr>
          <w:rFonts w:ascii="Times New Roman" w:hAnsi="Times New Roman" w:cs="Times New Roman"/>
          <w:b/>
          <w:bCs/>
        </w:rPr>
        <w:t>à</w:t>
      </w:r>
      <w:r w:rsidRPr="006D530C">
        <w:rPr>
          <w:rFonts w:ascii="Times New Roman" w:hAnsi="Times New Roman" w:cs="Times New Roman"/>
          <w:b/>
          <w:bCs/>
        </w:rPr>
        <w:t xml:space="preserve"> Escola Municipal de Educação Básica Jardim Umuarama, localizada no Bairro Jardim Umuarama II.</w:t>
      </w:r>
    </w:p>
    <w:p w14:paraId="29DD815C" w14:textId="77777777" w:rsidR="00A80C71" w:rsidRPr="006D530C" w:rsidRDefault="00A80C71" w:rsidP="00A80C71">
      <w:pPr>
        <w:ind w:left="2835"/>
        <w:jc w:val="both"/>
        <w:rPr>
          <w:rFonts w:ascii="Times New Roman" w:hAnsi="Times New Roman" w:cs="Times New Roman"/>
          <w:b/>
          <w:bCs/>
        </w:rPr>
      </w:pPr>
    </w:p>
    <w:p w14:paraId="31B87433" w14:textId="77777777" w:rsidR="00A80C71" w:rsidRPr="006D530C" w:rsidRDefault="00A80C71" w:rsidP="00A80C71">
      <w:pPr>
        <w:jc w:val="both"/>
        <w:rPr>
          <w:rFonts w:ascii="Times New Roman" w:hAnsi="Times New Roman" w:cs="Times New Roman"/>
          <w:b/>
        </w:rPr>
      </w:pPr>
    </w:p>
    <w:p w14:paraId="747D5B5B" w14:textId="77777777" w:rsidR="00A80C71" w:rsidRPr="006D530C" w:rsidRDefault="00A80C71" w:rsidP="00A80C71">
      <w:pPr>
        <w:ind w:firstLine="567"/>
        <w:jc w:val="both"/>
        <w:rPr>
          <w:rFonts w:ascii="Times New Roman" w:hAnsi="Times New Roman" w:cs="Times New Roman"/>
        </w:rPr>
      </w:pPr>
      <w:r w:rsidRPr="006D530C">
        <w:rPr>
          <w:rFonts w:ascii="Times New Roman" w:hAnsi="Times New Roman" w:cs="Times New Roman"/>
          <w:b/>
        </w:rPr>
        <w:t>A CÂMARA MUNICIPAL DE SINOP - ESTADO DE MATO GROSSO</w:t>
      </w:r>
      <w:r w:rsidRPr="006D530C">
        <w:rPr>
          <w:rFonts w:ascii="Times New Roman" w:hAnsi="Times New Roman" w:cs="Times New Roman"/>
        </w:rPr>
        <w:t>, no uso das suas atribuições legais aprovou e o Prefeito Municipal aquiescendo, sancionará a seguinte Lei:</w:t>
      </w:r>
      <w:bookmarkStart w:id="1" w:name="_heading=h.gjdgxs"/>
      <w:bookmarkEnd w:id="0"/>
      <w:bookmarkEnd w:id="1"/>
    </w:p>
    <w:p w14:paraId="4F86069A" w14:textId="77777777" w:rsidR="00A80C71" w:rsidRPr="006D530C" w:rsidRDefault="00A80C71" w:rsidP="00A80C71">
      <w:pPr>
        <w:ind w:firstLine="567"/>
        <w:jc w:val="both"/>
        <w:rPr>
          <w:rFonts w:ascii="Times New Roman" w:hAnsi="Times New Roman" w:cs="Times New Roman"/>
        </w:rPr>
      </w:pPr>
    </w:p>
    <w:p w14:paraId="3A2F4123" w14:textId="34C4AF09" w:rsidR="00A80C71" w:rsidRPr="006D530C" w:rsidRDefault="00A80C71" w:rsidP="00A80C71">
      <w:pPr>
        <w:ind w:firstLine="567"/>
        <w:jc w:val="both"/>
        <w:rPr>
          <w:rFonts w:ascii="Times New Roman" w:hAnsi="Times New Roman" w:cs="Times New Roman"/>
        </w:rPr>
      </w:pPr>
      <w:r w:rsidRPr="006D530C">
        <w:rPr>
          <w:rFonts w:ascii="Times New Roman" w:hAnsi="Times New Roman" w:cs="Times New Roman"/>
        </w:rPr>
        <w:t xml:space="preserve">Art. 1º. Fica denominado de “Escola Municipal de Educação Básica José Márcio de Mendonça Silva”, </w:t>
      </w:r>
      <w:r w:rsidR="00730B20">
        <w:rPr>
          <w:rFonts w:ascii="Times New Roman" w:hAnsi="Times New Roman" w:cs="Times New Roman"/>
        </w:rPr>
        <w:t>a</w:t>
      </w:r>
      <w:r w:rsidRPr="006D530C">
        <w:rPr>
          <w:rFonts w:ascii="Times New Roman" w:hAnsi="Times New Roman" w:cs="Times New Roman"/>
        </w:rPr>
        <w:t xml:space="preserve"> Escola Municipal de Educação Básica Jardim Umuarama, localizada na Rua José Gonçalves, nº. 695, Jardim Umuarama II, neste </w:t>
      </w:r>
      <w:r w:rsidR="006D530C" w:rsidRPr="006D530C">
        <w:rPr>
          <w:rFonts w:ascii="Times New Roman" w:hAnsi="Times New Roman" w:cs="Times New Roman"/>
        </w:rPr>
        <w:t>M</w:t>
      </w:r>
      <w:r w:rsidRPr="006D530C">
        <w:rPr>
          <w:rFonts w:ascii="Times New Roman" w:hAnsi="Times New Roman" w:cs="Times New Roman"/>
        </w:rPr>
        <w:t>unicípio de Sinop, Estado de Mato Grosso.</w:t>
      </w:r>
    </w:p>
    <w:p w14:paraId="3189D831" w14:textId="77777777" w:rsidR="00A80C71" w:rsidRPr="006D530C" w:rsidRDefault="00A80C71" w:rsidP="00A80C71">
      <w:pPr>
        <w:ind w:firstLine="567"/>
        <w:jc w:val="both"/>
        <w:rPr>
          <w:rFonts w:ascii="Times New Roman" w:hAnsi="Times New Roman" w:cs="Times New Roman"/>
        </w:rPr>
      </w:pPr>
    </w:p>
    <w:p w14:paraId="19A3723E" w14:textId="567DFC1F" w:rsidR="001F7DE6" w:rsidRPr="006D530C" w:rsidRDefault="00A80C71" w:rsidP="00A80C71">
      <w:pPr>
        <w:ind w:firstLine="567"/>
        <w:jc w:val="both"/>
        <w:rPr>
          <w:rFonts w:ascii="Times New Roman" w:hAnsi="Times New Roman" w:cs="Times New Roman"/>
        </w:rPr>
      </w:pPr>
      <w:r w:rsidRPr="006D530C">
        <w:rPr>
          <w:rFonts w:ascii="Times New Roman" w:hAnsi="Times New Roman" w:cs="Times New Roman"/>
        </w:rPr>
        <w:t>Art. 2º. Esta Lei entra em vigor na data da sua publicação.</w:t>
      </w:r>
    </w:p>
    <w:p w14:paraId="2E626694" w14:textId="3A3E19B6" w:rsidR="001F7DE6" w:rsidRPr="006D530C" w:rsidRDefault="001F7DE6" w:rsidP="00A80C71">
      <w:pPr>
        <w:pStyle w:val="Standard"/>
        <w:ind w:firstLine="4253"/>
        <w:jc w:val="both"/>
        <w:rPr>
          <w:rFonts w:ascii="Times New Roman" w:hAnsi="Times New Roman" w:cs="Times New Roman"/>
          <w:b/>
        </w:rPr>
      </w:pPr>
    </w:p>
    <w:p w14:paraId="7B6D3CE5" w14:textId="77777777" w:rsidR="00A80C71" w:rsidRPr="006D530C" w:rsidRDefault="00A80C71" w:rsidP="00A80C71">
      <w:pPr>
        <w:pStyle w:val="Standard"/>
        <w:ind w:firstLine="4253"/>
        <w:jc w:val="both"/>
        <w:rPr>
          <w:rFonts w:ascii="Times New Roman" w:hAnsi="Times New Roman" w:cs="Times New Roman"/>
          <w:b/>
        </w:rPr>
      </w:pPr>
    </w:p>
    <w:p w14:paraId="3940E181" w14:textId="77777777" w:rsidR="00A80C71" w:rsidRPr="006D530C" w:rsidRDefault="00A80C71" w:rsidP="00A80C71">
      <w:pPr>
        <w:ind w:left="2835"/>
        <w:jc w:val="both"/>
        <w:rPr>
          <w:rFonts w:ascii="Times New Roman" w:hAnsi="Times New Roman" w:cs="Times New Roman"/>
          <w:b/>
        </w:rPr>
      </w:pPr>
      <w:r w:rsidRPr="006D530C">
        <w:rPr>
          <w:rFonts w:ascii="Times New Roman" w:hAnsi="Times New Roman" w:cs="Times New Roman"/>
          <w:b/>
        </w:rPr>
        <w:t>CÂMARA MUNICIPAL DE SINOP</w:t>
      </w:r>
    </w:p>
    <w:p w14:paraId="0917DB5F" w14:textId="77777777" w:rsidR="00A80C71" w:rsidRPr="006D530C" w:rsidRDefault="00A80C71" w:rsidP="00A80C71">
      <w:pPr>
        <w:ind w:left="2835"/>
        <w:jc w:val="both"/>
        <w:rPr>
          <w:rFonts w:ascii="Times New Roman" w:hAnsi="Times New Roman" w:cs="Times New Roman"/>
          <w:b/>
        </w:rPr>
      </w:pPr>
      <w:r w:rsidRPr="006D530C">
        <w:rPr>
          <w:rFonts w:ascii="Times New Roman" w:hAnsi="Times New Roman" w:cs="Times New Roman"/>
          <w:b/>
        </w:rPr>
        <w:t>ESTADO DE MATO GROSSO</w:t>
      </w:r>
    </w:p>
    <w:p w14:paraId="73478641" w14:textId="77777777" w:rsidR="00A80C71" w:rsidRPr="006D530C" w:rsidRDefault="00A80C71" w:rsidP="00A80C71">
      <w:pPr>
        <w:ind w:left="2835"/>
        <w:jc w:val="both"/>
        <w:rPr>
          <w:rFonts w:ascii="Times New Roman" w:hAnsi="Times New Roman" w:cs="Times New Roman"/>
        </w:rPr>
      </w:pPr>
      <w:r w:rsidRPr="006D530C">
        <w:rPr>
          <w:rFonts w:ascii="Times New Roman" w:hAnsi="Times New Roman" w:cs="Times New Roman"/>
          <w:b/>
        </w:rPr>
        <w:t xml:space="preserve">Em, </w:t>
      </w:r>
      <w:r w:rsidRPr="006D530C">
        <w:rPr>
          <w:rFonts w:ascii="Times New Roman" w:hAnsi="Times New Roman" w:cs="Times New Roman"/>
        </w:rPr>
        <w:t>11 de março de 2025</w:t>
      </w:r>
    </w:p>
    <w:p w14:paraId="19F6550A" w14:textId="77777777" w:rsidR="00A80C71" w:rsidRPr="00A80C71" w:rsidRDefault="00A80C71" w:rsidP="00A80C71">
      <w:pPr>
        <w:tabs>
          <w:tab w:val="left" w:pos="284"/>
        </w:tabs>
        <w:ind w:left="2835"/>
        <w:jc w:val="both"/>
        <w:rPr>
          <w:rFonts w:ascii="Times New Roman" w:hAnsi="Times New Roman" w:cs="Times New Roman"/>
        </w:rPr>
      </w:pPr>
    </w:p>
    <w:p w14:paraId="1A2929FE" w14:textId="77777777" w:rsidR="00A80C71" w:rsidRPr="00A80C71" w:rsidRDefault="00A80C71" w:rsidP="00A80C71">
      <w:pPr>
        <w:tabs>
          <w:tab w:val="left" w:pos="284"/>
        </w:tabs>
        <w:ind w:left="2835"/>
        <w:jc w:val="both"/>
        <w:rPr>
          <w:rFonts w:ascii="Times New Roman" w:hAnsi="Times New Roman" w:cs="Times New Roman"/>
        </w:rPr>
      </w:pPr>
    </w:p>
    <w:p w14:paraId="383CA215" w14:textId="77777777" w:rsidR="00A80C71" w:rsidRPr="00A80C71" w:rsidRDefault="00A80C71" w:rsidP="00A80C71">
      <w:pPr>
        <w:tabs>
          <w:tab w:val="left" w:pos="284"/>
        </w:tabs>
        <w:ind w:left="2835"/>
        <w:jc w:val="both"/>
        <w:rPr>
          <w:rFonts w:ascii="Times New Roman" w:hAnsi="Times New Roman" w:cs="Times New Roman"/>
        </w:rPr>
      </w:pPr>
    </w:p>
    <w:p w14:paraId="0922CAEF" w14:textId="77777777" w:rsidR="00A80C71" w:rsidRPr="00A80C71" w:rsidRDefault="00A80C71" w:rsidP="00A80C71">
      <w:pPr>
        <w:pStyle w:val="Recuodecorpodetexto2"/>
        <w:numPr>
          <w:ilvl w:val="0"/>
          <w:numId w:val="1"/>
        </w:numPr>
        <w:autoSpaceDN w:val="0"/>
        <w:ind w:left="2835"/>
        <w:rPr>
          <w:rFonts w:ascii="Garamond" w:hAnsi="Garamond" w:cs="Courier New"/>
          <w:i/>
          <w:sz w:val="40"/>
          <w:szCs w:val="40"/>
        </w:rPr>
      </w:pPr>
      <w:r w:rsidRPr="00A80C71">
        <w:rPr>
          <w:rFonts w:ascii="Garamond" w:hAnsi="Garamond" w:cs="Courier New"/>
          <w:i/>
          <w:sz w:val="40"/>
          <w:szCs w:val="40"/>
        </w:rPr>
        <w:t>Remídio Kuntz</w:t>
      </w:r>
    </w:p>
    <w:p w14:paraId="16CFFB5C" w14:textId="77777777" w:rsidR="00A80C71" w:rsidRPr="00A80C71" w:rsidRDefault="00A80C71" w:rsidP="00A80C71">
      <w:pPr>
        <w:pStyle w:val="Corpodetexto"/>
        <w:spacing w:after="0"/>
        <w:ind w:left="2835"/>
        <w:jc w:val="both"/>
      </w:pPr>
      <w:r w:rsidRPr="00A80C71">
        <w:rPr>
          <w:rFonts w:ascii="Garamond" w:hAnsi="Garamond"/>
          <w:i/>
          <w:iCs/>
          <w:sz w:val="32"/>
          <w:szCs w:val="32"/>
        </w:rPr>
        <w:t>Presidente</w:t>
      </w:r>
    </w:p>
    <w:p w14:paraId="467CF231" w14:textId="77777777" w:rsidR="001F7DE6" w:rsidRPr="00A80C71" w:rsidRDefault="00A80C71" w:rsidP="00A80C71">
      <w:pPr>
        <w:pStyle w:val="Ttulo1"/>
        <w:spacing w:before="0" w:after="0"/>
        <w:jc w:val="both"/>
        <w:rPr>
          <w:sz w:val="22"/>
          <w:szCs w:val="22"/>
        </w:rPr>
      </w:pPr>
      <w:r w:rsidRPr="00A80C71">
        <w:rPr>
          <w:sz w:val="22"/>
          <w:szCs w:val="22"/>
        </w:rPr>
        <w:tab/>
      </w:r>
      <w:r w:rsidRPr="00A80C71">
        <w:rPr>
          <w:sz w:val="22"/>
          <w:szCs w:val="22"/>
        </w:rPr>
        <w:tab/>
      </w:r>
      <w:r w:rsidRPr="00A80C71">
        <w:rPr>
          <w:sz w:val="22"/>
          <w:szCs w:val="22"/>
        </w:rPr>
        <w:tab/>
        <w:t xml:space="preserve">     </w:t>
      </w:r>
    </w:p>
    <w:p w14:paraId="792BBA7B" w14:textId="1A3CBF37" w:rsidR="001F7DE6" w:rsidRPr="00A80C71" w:rsidRDefault="00A80C71" w:rsidP="00A80C71">
      <w:pPr>
        <w:pStyle w:val="Ttulo1"/>
        <w:spacing w:before="0" w:after="0"/>
        <w:jc w:val="both"/>
        <w:rPr>
          <w:b w:val="0"/>
          <w:bCs w:val="0"/>
          <w:sz w:val="22"/>
          <w:szCs w:val="22"/>
        </w:rPr>
      </w:pPr>
      <w:r w:rsidRPr="00A80C71">
        <w:rPr>
          <w:sz w:val="22"/>
          <w:szCs w:val="22"/>
        </w:rPr>
        <w:t xml:space="preserve">    </w:t>
      </w:r>
    </w:p>
    <w:p w14:paraId="1D9DF7BF" w14:textId="77777777" w:rsidR="001F7DE6" w:rsidRPr="00A80C71" w:rsidRDefault="001F7DE6" w:rsidP="00A80C71">
      <w:pPr>
        <w:pStyle w:val="Standard"/>
        <w:ind w:firstLine="4253"/>
        <w:jc w:val="both"/>
        <w:rPr>
          <w:rFonts w:ascii="Times New Roman" w:hAnsi="Times New Roman"/>
          <w:b/>
          <w:bCs/>
          <w:sz w:val="22"/>
          <w:szCs w:val="22"/>
        </w:rPr>
      </w:pPr>
    </w:p>
    <w:sectPr w:rsidR="001F7DE6" w:rsidRPr="00A80C71" w:rsidSect="006D530C">
      <w:pgSz w:w="11906" w:h="16838"/>
      <w:pgMar w:top="2268" w:right="1418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6FF1" w14:textId="77777777" w:rsidR="0096654F" w:rsidRDefault="00A80C71">
      <w:r>
        <w:separator/>
      </w:r>
    </w:p>
  </w:endnote>
  <w:endnote w:type="continuationSeparator" w:id="0">
    <w:p w14:paraId="0C48A491" w14:textId="77777777" w:rsidR="0096654F" w:rsidRDefault="00A8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25FD" w14:textId="77777777" w:rsidR="0096654F" w:rsidRDefault="00A80C71">
      <w:r>
        <w:rPr>
          <w:color w:val="000000"/>
        </w:rPr>
        <w:separator/>
      </w:r>
    </w:p>
  </w:footnote>
  <w:footnote w:type="continuationSeparator" w:id="0">
    <w:p w14:paraId="15F5C931" w14:textId="77777777" w:rsidR="0096654F" w:rsidRDefault="00A8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E6"/>
    <w:rsid w:val="001F7DE6"/>
    <w:rsid w:val="006D530C"/>
    <w:rsid w:val="00730B20"/>
    <w:rsid w:val="0096654F"/>
    <w:rsid w:val="00A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5AA"/>
  <w15:docId w15:val="{BFEC6033-8038-4A51-9774-1F00CC5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Corpodetexto">
    <w:name w:val="Body Text"/>
    <w:basedOn w:val="Normal"/>
    <w:link w:val="CorpodetextoChar"/>
    <w:uiPriority w:val="99"/>
    <w:qFormat/>
    <w:rsid w:val="00A80C7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val="zh-CN" w:bidi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A80C71"/>
    <w:rPr>
      <w:rFonts w:ascii="Times New Roman" w:eastAsia="Times New Roman" w:hAnsi="Times New Roman" w:cs="Times New Roman"/>
      <w:kern w:val="0"/>
      <w:lang w:val="zh-CN" w:bidi="ar-SA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A80C71"/>
    <w:pPr>
      <w:suppressAutoHyphens w:val="0"/>
      <w:autoSpaceDN/>
      <w:ind w:firstLine="2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80C71"/>
    <w:rPr>
      <w:rFonts w:ascii="Times New Roman" w:eastAsia="Times New Roman" w:hAnsi="Times New Roman" w:cs="Times New Roman"/>
      <w:kern w:val="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Terminal3163</dc:creator>
  <cp:lastModifiedBy>Terminal3163</cp:lastModifiedBy>
  <cp:revision>4</cp:revision>
  <cp:lastPrinted>2025-03-13T14:20:00Z</cp:lastPrinted>
  <dcterms:created xsi:type="dcterms:W3CDTF">2025-03-12T12:38:00Z</dcterms:created>
  <dcterms:modified xsi:type="dcterms:W3CDTF">2025-03-13T14:20:00Z</dcterms:modified>
</cp:coreProperties>
</file>